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EE" w:rsidRPr="000469EE" w:rsidRDefault="007B5163" w:rsidP="000469EE">
      <w:pPr>
        <w:pStyle w:val="a4"/>
        <w:shd w:val="clear" w:color="auto" w:fill="F9F9F9"/>
        <w:spacing w:before="0" w:beforeAutospacing="0" w:after="0" w:afterAutospacing="0"/>
        <w:rPr>
          <w:color w:val="343434"/>
          <w:sz w:val="28"/>
          <w:szCs w:val="28"/>
        </w:rPr>
      </w:pPr>
      <w:r>
        <w:rPr>
          <w:b/>
          <w:bCs/>
          <w:color w:val="343434"/>
          <w:sz w:val="28"/>
          <w:szCs w:val="28"/>
          <w:u w:val="single"/>
        </w:rPr>
        <w:t>База отдыха «АЭЛИТА»  Цены  с 3</w:t>
      </w:r>
      <w:r w:rsidR="00634701">
        <w:rPr>
          <w:b/>
          <w:bCs/>
          <w:color w:val="343434"/>
          <w:sz w:val="28"/>
          <w:szCs w:val="28"/>
          <w:u w:val="single"/>
        </w:rPr>
        <w:t>1.12.2022 по 08.01</w:t>
      </w:r>
      <w:r w:rsidR="000469EE" w:rsidRPr="000469EE">
        <w:rPr>
          <w:b/>
          <w:bCs/>
          <w:color w:val="343434"/>
          <w:sz w:val="28"/>
          <w:szCs w:val="28"/>
          <w:u w:val="single"/>
        </w:rPr>
        <w:t>.2023</w:t>
      </w:r>
      <w:r w:rsidR="004F7D7C">
        <w:rPr>
          <w:b/>
          <w:bCs/>
          <w:color w:val="343434"/>
          <w:sz w:val="28"/>
          <w:szCs w:val="28"/>
          <w:u w:val="single"/>
        </w:rPr>
        <w:t xml:space="preserve">                                                                         </w:t>
      </w:r>
    </w:p>
    <w:p w:rsidR="000469EE" w:rsidRPr="000469EE" w:rsidRDefault="000469EE" w:rsidP="000469EE">
      <w:pPr>
        <w:pStyle w:val="a4"/>
        <w:shd w:val="clear" w:color="auto" w:fill="F9F9F9"/>
        <w:spacing w:before="0" w:beforeAutospacing="0" w:after="0" w:afterAutospacing="0"/>
        <w:rPr>
          <w:color w:val="343434"/>
          <w:sz w:val="22"/>
          <w:szCs w:val="22"/>
        </w:rPr>
      </w:pPr>
      <w:r w:rsidRPr="000469EE">
        <w:rPr>
          <w:b/>
          <w:bCs/>
          <w:color w:val="343434"/>
          <w:sz w:val="22"/>
          <w:szCs w:val="22"/>
        </w:rPr>
        <w:t>ЗАБРОНИРОВАТЬ 200-525, 200-434, 78-15-78, 72-09-57</w:t>
      </w:r>
      <w:r w:rsidR="004F7D7C">
        <w:rPr>
          <w:b/>
          <w:bCs/>
          <w:color w:val="343434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0469EE" w:rsidRPr="000469EE" w:rsidRDefault="000469EE" w:rsidP="000469EE">
      <w:pPr>
        <w:pStyle w:val="a4"/>
        <w:shd w:val="clear" w:color="auto" w:fill="F9F9F9"/>
        <w:spacing w:before="0" w:beforeAutospacing="0" w:after="0" w:afterAutospacing="0"/>
        <w:rPr>
          <w:color w:val="343434"/>
          <w:sz w:val="22"/>
          <w:szCs w:val="22"/>
        </w:rPr>
      </w:pPr>
      <w:r w:rsidRPr="000469EE">
        <w:rPr>
          <w:b/>
          <w:bCs/>
          <w:color w:val="343434"/>
          <w:sz w:val="22"/>
          <w:szCs w:val="22"/>
        </w:rPr>
        <w:t>ФОРМА ОПЛАТЫ: наличные, безналичные</w:t>
      </w:r>
    </w:p>
    <w:p w:rsidR="00F058A7" w:rsidRDefault="000469EE" w:rsidP="000469EE">
      <w:pPr>
        <w:pStyle w:val="a4"/>
        <w:shd w:val="clear" w:color="auto" w:fill="F9F9F9"/>
        <w:spacing w:before="0" w:beforeAutospacing="0" w:after="0" w:afterAutospacing="0"/>
        <w:rPr>
          <w:color w:val="343434"/>
          <w:sz w:val="22"/>
          <w:szCs w:val="22"/>
        </w:rPr>
      </w:pPr>
      <w:r w:rsidRPr="000469EE">
        <w:rPr>
          <w:color w:val="343434"/>
          <w:sz w:val="22"/>
          <w:szCs w:val="22"/>
        </w:rPr>
        <w:t>В стоимость входит: проживание.</w:t>
      </w:r>
      <w:r w:rsidR="00F058A7">
        <w:rPr>
          <w:color w:val="343434"/>
          <w:sz w:val="22"/>
          <w:szCs w:val="22"/>
        </w:rPr>
        <w:t xml:space="preserve">     </w:t>
      </w:r>
    </w:p>
    <w:p w:rsidR="00E2504E" w:rsidRPr="00F058A7" w:rsidRDefault="00F058A7" w:rsidP="000469EE">
      <w:pPr>
        <w:pStyle w:val="a4"/>
        <w:shd w:val="clear" w:color="auto" w:fill="F9F9F9"/>
        <w:spacing w:before="0" w:beforeAutospacing="0" w:after="0" w:afterAutospacing="0"/>
        <w:rPr>
          <w:b/>
          <w:i/>
          <w:color w:val="343434"/>
          <w:sz w:val="22"/>
          <w:szCs w:val="22"/>
        </w:rPr>
      </w:pPr>
      <w:r w:rsidRPr="00F058A7">
        <w:rPr>
          <w:b/>
          <w:i/>
          <w:color w:val="343434"/>
          <w:sz w:val="22"/>
          <w:szCs w:val="22"/>
        </w:rPr>
        <w:t xml:space="preserve">Питание оплачивается дополнительно из расчета 700 </w:t>
      </w:r>
      <w:proofErr w:type="spellStart"/>
      <w:r w:rsidRPr="00F058A7">
        <w:rPr>
          <w:b/>
          <w:i/>
          <w:color w:val="343434"/>
          <w:sz w:val="22"/>
          <w:szCs w:val="22"/>
        </w:rPr>
        <w:t>руб</w:t>
      </w:r>
      <w:proofErr w:type="spellEnd"/>
      <w:r w:rsidRPr="00F058A7">
        <w:rPr>
          <w:b/>
          <w:i/>
          <w:color w:val="343434"/>
          <w:sz w:val="22"/>
          <w:szCs w:val="22"/>
        </w:rPr>
        <w:t>/</w:t>
      </w:r>
      <w:proofErr w:type="spellStart"/>
      <w:r w:rsidRPr="00F058A7">
        <w:rPr>
          <w:b/>
          <w:i/>
          <w:color w:val="343434"/>
          <w:sz w:val="22"/>
          <w:szCs w:val="22"/>
        </w:rPr>
        <w:t>сут</w:t>
      </w:r>
      <w:proofErr w:type="spellEnd"/>
      <w:r w:rsidRPr="00F058A7">
        <w:rPr>
          <w:b/>
          <w:i/>
          <w:color w:val="343434"/>
          <w:sz w:val="22"/>
          <w:szCs w:val="22"/>
        </w:rPr>
        <w:t xml:space="preserve">  3-х разовое.</w:t>
      </w:r>
    </w:p>
    <w:p w:rsidR="000469EE" w:rsidRPr="00F058A7" w:rsidRDefault="000469EE" w:rsidP="000469EE">
      <w:pPr>
        <w:pStyle w:val="a4"/>
        <w:shd w:val="clear" w:color="auto" w:fill="F9F9F9"/>
        <w:spacing w:before="0" w:beforeAutospacing="0" w:after="0" w:afterAutospacing="0"/>
        <w:rPr>
          <w:rFonts w:ascii="Arial" w:hAnsi="Arial" w:cs="Arial"/>
          <w:b/>
          <w:i/>
          <w:color w:val="343434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4394"/>
        <w:gridCol w:w="4678"/>
      </w:tblGrid>
      <w:tr w:rsidR="00F058A7" w:rsidRPr="000469EE" w:rsidTr="00F058A7">
        <w:tc>
          <w:tcPr>
            <w:tcW w:w="4928" w:type="dxa"/>
            <w:gridSpan w:val="2"/>
            <w:vMerge w:val="restart"/>
          </w:tcPr>
          <w:p w:rsidR="00F058A7" w:rsidRPr="000469EE" w:rsidRDefault="00F05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проживания</w:t>
            </w:r>
          </w:p>
        </w:tc>
        <w:tc>
          <w:tcPr>
            <w:tcW w:w="4394" w:type="dxa"/>
          </w:tcPr>
          <w:p w:rsidR="00F058A7" w:rsidRPr="000469EE" w:rsidRDefault="00F058A7" w:rsidP="00F05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04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Работники и обучающиеся </w:t>
            </w:r>
            <w:proofErr w:type="spellStart"/>
            <w:r w:rsidRPr="000469EE">
              <w:rPr>
                <w:rFonts w:ascii="Times New Roman" w:hAnsi="Times New Roman" w:cs="Times New Roman"/>
                <w:b/>
                <w:sz w:val="24"/>
                <w:szCs w:val="24"/>
              </w:rPr>
              <w:t>ОмГУ</w:t>
            </w:r>
            <w:proofErr w:type="spellEnd"/>
          </w:p>
          <w:p w:rsidR="00F058A7" w:rsidRPr="000469EE" w:rsidRDefault="00F058A7" w:rsidP="00F05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Дети от 3 до 14 лет</w:t>
            </w:r>
          </w:p>
        </w:tc>
        <w:tc>
          <w:tcPr>
            <w:tcW w:w="4678" w:type="dxa"/>
          </w:tcPr>
          <w:p w:rsidR="00F058A7" w:rsidRPr="000469EE" w:rsidRDefault="00F05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0469EE">
              <w:rPr>
                <w:rFonts w:ascii="Times New Roman" w:hAnsi="Times New Roman" w:cs="Times New Roman"/>
                <w:b/>
                <w:sz w:val="24"/>
                <w:szCs w:val="24"/>
              </w:rPr>
              <w:t>Сторонние отдыхающие</w:t>
            </w:r>
          </w:p>
        </w:tc>
      </w:tr>
      <w:tr w:rsidR="00F058A7" w:rsidRPr="000469EE" w:rsidTr="00F058A7">
        <w:tc>
          <w:tcPr>
            <w:tcW w:w="4928" w:type="dxa"/>
            <w:gridSpan w:val="2"/>
            <w:vMerge/>
          </w:tcPr>
          <w:p w:rsidR="00F058A7" w:rsidRPr="000469EE" w:rsidRDefault="00F05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058A7" w:rsidRPr="000469EE" w:rsidRDefault="00F05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0469EE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и праздничные дни*</w:t>
            </w:r>
          </w:p>
        </w:tc>
        <w:tc>
          <w:tcPr>
            <w:tcW w:w="4678" w:type="dxa"/>
          </w:tcPr>
          <w:p w:rsidR="00F058A7" w:rsidRPr="000469EE" w:rsidRDefault="00F05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0469EE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и праздничные дни*</w:t>
            </w:r>
          </w:p>
        </w:tc>
      </w:tr>
      <w:tr w:rsidR="00F058A7" w:rsidRPr="000469EE" w:rsidTr="001D7873">
        <w:tc>
          <w:tcPr>
            <w:tcW w:w="2464" w:type="dxa"/>
            <w:vMerge w:val="restart"/>
          </w:tcPr>
          <w:p w:rsidR="00F058A7" w:rsidRPr="000469EE" w:rsidRDefault="00F05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b/>
                <w:sz w:val="24"/>
                <w:szCs w:val="24"/>
              </w:rPr>
              <w:t>Экономы без раковины</w:t>
            </w:r>
          </w:p>
          <w:p w:rsidR="00F058A7" w:rsidRPr="000469EE" w:rsidRDefault="00F05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b/>
                <w:sz w:val="24"/>
                <w:szCs w:val="24"/>
              </w:rPr>
              <w:t>(3 этаж)</w:t>
            </w:r>
          </w:p>
        </w:tc>
        <w:tc>
          <w:tcPr>
            <w:tcW w:w="2464" w:type="dxa"/>
          </w:tcPr>
          <w:p w:rsidR="00F058A7" w:rsidRPr="000469EE" w:rsidRDefault="00F0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2-х местный</w:t>
            </w:r>
          </w:p>
        </w:tc>
        <w:tc>
          <w:tcPr>
            <w:tcW w:w="4394" w:type="dxa"/>
            <w:shd w:val="clear" w:color="auto" w:fill="FF0000"/>
          </w:tcPr>
          <w:p w:rsidR="00F058A7" w:rsidRPr="000469EE" w:rsidRDefault="00F058A7" w:rsidP="00F0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4678" w:type="dxa"/>
            <w:shd w:val="clear" w:color="auto" w:fill="FF0000"/>
          </w:tcPr>
          <w:p w:rsidR="00F058A7" w:rsidRPr="000469EE" w:rsidRDefault="00F058A7" w:rsidP="00F0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F058A7" w:rsidRPr="000469EE" w:rsidTr="001D7873">
        <w:tc>
          <w:tcPr>
            <w:tcW w:w="2464" w:type="dxa"/>
            <w:vMerge/>
          </w:tcPr>
          <w:p w:rsidR="00F058A7" w:rsidRPr="000469EE" w:rsidRDefault="00F05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058A7" w:rsidRPr="000469EE" w:rsidRDefault="00F0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3-х местный</w:t>
            </w:r>
          </w:p>
        </w:tc>
        <w:tc>
          <w:tcPr>
            <w:tcW w:w="4394" w:type="dxa"/>
            <w:shd w:val="clear" w:color="auto" w:fill="FF0000"/>
          </w:tcPr>
          <w:p w:rsidR="00F058A7" w:rsidRPr="000469EE" w:rsidRDefault="00F058A7" w:rsidP="00F0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4678" w:type="dxa"/>
            <w:shd w:val="clear" w:color="auto" w:fill="FF0000"/>
          </w:tcPr>
          <w:p w:rsidR="00F058A7" w:rsidRPr="000469EE" w:rsidRDefault="00F058A7" w:rsidP="00F0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F058A7" w:rsidRPr="000469EE" w:rsidTr="001D7873">
        <w:tc>
          <w:tcPr>
            <w:tcW w:w="2464" w:type="dxa"/>
            <w:vMerge w:val="restart"/>
          </w:tcPr>
          <w:p w:rsidR="00F058A7" w:rsidRPr="000469EE" w:rsidRDefault="00F058A7" w:rsidP="00BE7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b/>
                <w:sz w:val="24"/>
                <w:szCs w:val="24"/>
              </w:rPr>
              <w:t>Экономы с раковиной (2 этаж)</w:t>
            </w:r>
          </w:p>
        </w:tc>
        <w:tc>
          <w:tcPr>
            <w:tcW w:w="2464" w:type="dxa"/>
          </w:tcPr>
          <w:p w:rsidR="00F058A7" w:rsidRPr="000469EE" w:rsidRDefault="00F0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2-х местный</w:t>
            </w:r>
          </w:p>
        </w:tc>
        <w:tc>
          <w:tcPr>
            <w:tcW w:w="4394" w:type="dxa"/>
            <w:shd w:val="clear" w:color="auto" w:fill="92D050"/>
          </w:tcPr>
          <w:p w:rsidR="00F058A7" w:rsidRPr="000469EE" w:rsidRDefault="00F058A7" w:rsidP="00F0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4678" w:type="dxa"/>
            <w:shd w:val="clear" w:color="auto" w:fill="92D050"/>
          </w:tcPr>
          <w:p w:rsidR="00F058A7" w:rsidRPr="000469EE" w:rsidRDefault="00F058A7" w:rsidP="00F0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F058A7" w:rsidRPr="000469EE" w:rsidTr="001D7873">
        <w:tc>
          <w:tcPr>
            <w:tcW w:w="2464" w:type="dxa"/>
            <w:vMerge/>
          </w:tcPr>
          <w:p w:rsidR="00F058A7" w:rsidRPr="000469EE" w:rsidRDefault="00F05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058A7" w:rsidRPr="000469EE" w:rsidRDefault="00F0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 xml:space="preserve">3-х местный </w:t>
            </w:r>
          </w:p>
          <w:p w:rsidR="00F058A7" w:rsidRPr="000469EE" w:rsidRDefault="00F0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2-х комнатный</w:t>
            </w:r>
          </w:p>
        </w:tc>
        <w:tc>
          <w:tcPr>
            <w:tcW w:w="4394" w:type="dxa"/>
            <w:shd w:val="clear" w:color="auto" w:fill="92D050"/>
          </w:tcPr>
          <w:p w:rsidR="00F058A7" w:rsidRPr="000469EE" w:rsidRDefault="00F058A7" w:rsidP="00F0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4678" w:type="dxa"/>
            <w:shd w:val="clear" w:color="auto" w:fill="92D050"/>
          </w:tcPr>
          <w:p w:rsidR="00F058A7" w:rsidRPr="000469EE" w:rsidRDefault="00F058A7" w:rsidP="00F0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</w:tr>
      <w:tr w:rsidR="00F058A7" w:rsidRPr="000469EE" w:rsidTr="001D7873">
        <w:tc>
          <w:tcPr>
            <w:tcW w:w="2464" w:type="dxa"/>
            <w:vMerge/>
          </w:tcPr>
          <w:p w:rsidR="00F058A7" w:rsidRPr="000469EE" w:rsidRDefault="00F05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058A7" w:rsidRPr="000469EE" w:rsidRDefault="00F0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4-х местный</w:t>
            </w:r>
          </w:p>
        </w:tc>
        <w:tc>
          <w:tcPr>
            <w:tcW w:w="4394" w:type="dxa"/>
            <w:shd w:val="clear" w:color="auto" w:fill="92D050"/>
          </w:tcPr>
          <w:p w:rsidR="00F058A7" w:rsidRPr="000469EE" w:rsidRDefault="00F058A7" w:rsidP="00F0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4678" w:type="dxa"/>
            <w:shd w:val="clear" w:color="auto" w:fill="92D050"/>
          </w:tcPr>
          <w:p w:rsidR="00F058A7" w:rsidRPr="000469EE" w:rsidRDefault="00F058A7" w:rsidP="00F0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F058A7" w:rsidRPr="000469EE" w:rsidTr="001D7873">
        <w:tc>
          <w:tcPr>
            <w:tcW w:w="2464" w:type="dxa"/>
            <w:vMerge/>
            <w:tcBorders>
              <w:bottom w:val="single" w:sz="4" w:space="0" w:color="auto"/>
            </w:tcBorders>
          </w:tcPr>
          <w:p w:rsidR="00F058A7" w:rsidRPr="000469EE" w:rsidRDefault="00F05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F058A7" w:rsidRPr="000469EE" w:rsidRDefault="00F0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2-х местный</w:t>
            </w:r>
          </w:p>
          <w:p w:rsidR="00F058A7" w:rsidRPr="000469EE" w:rsidRDefault="00F0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2-х комнатный люкс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92D050"/>
          </w:tcPr>
          <w:p w:rsidR="00F058A7" w:rsidRPr="000469EE" w:rsidRDefault="00F058A7" w:rsidP="00F0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:rsidR="00F058A7" w:rsidRPr="000469EE" w:rsidRDefault="00F058A7" w:rsidP="00F0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058A7" w:rsidRPr="000469EE" w:rsidTr="001D7873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58A7" w:rsidRPr="000469EE" w:rsidRDefault="00F05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69EE">
              <w:rPr>
                <w:rFonts w:ascii="Times New Roman" w:hAnsi="Times New Roman" w:cs="Times New Roman"/>
                <w:b/>
                <w:sz w:val="24"/>
                <w:szCs w:val="24"/>
              </w:rPr>
              <w:t>Полулюксы</w:t>
            </w:r>
            <w:proofErr w:type="spellEnd"/>
            <w:r w:rsidRPr="0004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(номера с удобствами) </w:t>
            </w:r>
          </w:p>
          <w:p w:rsidR="00F058A7" w:rsidRPr="000469EE" w:rsidRDefault="00F05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b/>
                <w:sz w:val="24"/>
                <w:szCs w:val="24"/>
              </w:rPr>
              <w:t>(4 этаж)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F058A7" w:rsidRPr="000469EE" w:rsidRDefault="00F0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1-местный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92D050"/>
          </w:tcPr>
          <w:p w:rsidR="00F058A7" w:rsidRPr="000469EE" w:rsidRDefault="00F058A7" w:rsidP="00F0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92D050"/>
          </w:tcPr>
          <w:p w:rsidR="00F058A7" w:rsidRPr="000469EE" w:rsidRDefault="00F058A7" w:rsidP="00F0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F058A7" w:rsidRPr="000469EE" w:rsidTr="001D7873">
        <w:tc>
          <w:tcPr>
            <w:tcW w:w="2464" w:type="dxa"/>
            <w:vMerge/>
            <w:tcBorders>
              <w:left w:val="single" w:sz="4" w:space="0" w:color="auto"/>
            </w:tcBorders>
          </w:tcPr>
          <w:p w:rsidR="00F058A7" w:rsidRPr="000469EE" w:rsidRDefault="00F0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058A7" w:rsidRPr="000469EE" w:rsidRDefault="00F0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2-х местный                   2-х комнатный                с общей кроватью</w:t>
            </w:r>
          </w:p>
        </w:tc>
        <w:tc>
          <w:tcPr>
            <w:tcW w:w="4394" w:type="dxa"/>
            <w:shd w:val="clear" w:color="auto" w:fill="92D050"/>
          </w:tcPr>
          <w:p w:rsidR="00F058A7" w:rsidRPr="000469EE" w:rsidRDefault="00F058A7" w:rsidP="00F0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4678" w:type="dxa"/>
            <w:shd w:val="clear" w:color="auto" w:fill="92D050"/>
          </w:tcPr>
          <w:p w:rsidR="00F058A7" w:rsidRPr="000469EE" w:rsidRDefault="00F058A7" w:rsidP="00F0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</w:tr>
      <w:tr w:rsidR="00F058A7" w:rsidRPr="000469EE" w:rsidTr="001D7873">
        <w:tc>
          <w:tcPr>
            <w:tcW w:w="2464" w:type="dxa"/>
            <w:vMerge/>
            <w:tcBorders>
              <w:left w:val="single" w:sz="4" w:space="0" w:color="auto"/>
            </w:tcBorders>
          </w:tcPr>
          <w:p w:rsidR="00F058A7" w:rsidRPr="000469EE" w:rsidRDefault="00F0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058A7" w:rsidRPr="000469EE" w:rsidRDefault="00F0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2-х местный                   2-х комнатный  с    двумя раздельными кроватями</w:t>
            </w:r>
          </w:p>
        </w:tc>
        <w:tc>
          <w:tcPr>
            <w:tcW w:w="4394" w:type="dxa"/>
            <w:shd w:val="clear" w:color="auto" w:fill="92D050"/>
          </w:tcPr>
          <w:p w:rsidR="00F058A7" w:rsidRPr="000469EE" w:rsidRDefault="00F058A7" w:rsidP="00F0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4678" w:type="dxa"/>
            <w:shd w:val="clear" w:color="auto" w:fill="92D050"/>
          </w:tcPr>
          <w:p w:rsidR="00F058A7" w:rsidRPr="000469EE" w:rsidRDefault="00F058A7" w:rsidP="00F0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</w:tr>
      <w:tr w:rsidR="00F058A7" w:rsidRPr="000469EE" w:rsidTr="001D7873"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58A7" w:rsidRPr="000469EE" w:rsidRDefault="00F05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F058A7" w:rsidRPr="000469EE" w:rsidRDefault="00F0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Доп. место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92D050"/>
          </w:tcPr>
          <w:p w:rsidR="00F058A7" w:rsidRPr="000469EE" w:rsidRDefault="00F058A7" w:rsidP="00F0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:rsidR="00F058A7" w:rsidRPr="000469EE" w:rsidRDefault="00F058A7" w:rsidP="00F0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</w:tbl>
    <w:p w:rsidR="000469EE" w:rsidRDefault="000469EE">
      <w:pPr>
        <w:rPr>
          <w:rFonts w:ascii="Times New Roman" w:hAnsi="Times New Roman" w:cs="Times New Roman"/>
          <w:sz w:val="24"/>
          <w:szCs w:val="24"/>
        </w:rPr>
      </w:pPr>
      <w:r w:rsidRPr="000469EE">
        <w:rPr>
          <w:rFonts w:ascii="Times New Roman" w:hAnsi="Times New Roman" w:cs="Times New Roman"/>
          <w:sz w:val="24"/>
          <w:szCs w:val="24"/>
        </w:rPr>
        <w:t>- повышающий коэффициент 1,2 применяется к стоимости услуги в праздничный период: с 31 декабря 2022 по 08 января 2023;                                                               - дети до 3-х лет включительно могут размещаться бесплатно без предоставления места (при предъявлении свидетельства о рождении).</w:t>
      </w:r>
    </w:p>
    <w:p w:rsidR="001D7873" w:rsidRPr="000469EE" w:rsidRDefault="001D7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красное – мест нет</w:t>
      </w:r>
    </w:p>
    <w:p w:rsidR="009235A0" w:rsidRPr="000469EE" w:rsidRDefault="009235A0">
      <w:pPr>
        <w:rPr>
          <w:rFonts w:ascii="Times New Roman" w:hAnsi="Times New Roman" w:cs="Times New Roman"/>
          <w:sz w:val="24"/>
          <w:szCs w:val="24"/>
        </w:rPr>
      </w:pPr>
    </w:p>
    <w:sectPr w:rsidR="009235A0" w:rsidRPr="000469EE" w:rsidSect="00E250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504E"/>
    <w:rsid w:val="000469EE"/>
    <w:rsid w:val="000F3CFE"/>
    <w:rsid w:val="001D7873"/>
    <w:rsid w:val="00345560"/>
    <w:rsid w:val="00383D41"/>
    <w:rsid w:val="00385643"/>
    <w:rsid w:val="004F7D7C"/>
    <w:rsid w:val="00562D4C"/>
    <w:rsid w:val="005750FD"/>
    <w:rsid w:val="00634701"/>
    <w:rsid w:val="0079562E"/>
    <w:rsid w:val="007B5163"/>
    <w:rsid w:val="009235A0"/>
    <w:rsid w:val="009662AB"/>
    <w:rsid w:val="00A50A68"/>
    <w:rsid w:val="00BE7D90"/>
    <w:rsid w:val="00D10C4B"/>
    <w:rsid w:val="00E2504E"/>
    <w:rsid w:val="00F0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2022-12-09T08:03:00Z</cp:lastPrinted>
  <dcterms:created xsi:type="dcterms:W3CDTF">2022-12-09T11:12:00Z</dcterms:created>
  <dcterms:modified xsi:type="dcterms:W3CDTF">2022-12-09T11:12:00Z</dcterms:modified>
</cp:coreProperties>
</file>